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CCF" w:rsidRPr="00F92CCF" w:rsidRDefault="00F92CCF" w:rsidP="00F92CCF">
      <w:pPr>
        <w:spacing w:after="0" w:line="480" w:lineRule="auto"/>
        <w:ind w:firstLine="720"/>
        <w:jc w:val="both"/>
        <w:rPr>
          <w:rFonts w:ascii="Times New Roman" w:hAnsi="Times New Roman" w:cs="Times New Roman"/>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r w:rsidRPr="00F92CCF">
        <w:rPr>
          <w:rFonts w:ascii="Times New Roman" w:hAnsi="Times New Roman" w:cs="Times New Roman"/>
          <w:b/>
          <w:color w:val="222222"/>
          <w:sz w:val="24"/>
          <w:szCs w:val="24"/>
          <w:shd w:val="clear" w:color="auto" w:fill="FFFFFF"/>
        </w:rPr>
        <w:t>McClelland’s Need The</w:t>
      </w:r>
      <w:r w:rsidRPr="00F92CCF">
        <w:rPr>
          <w:rFonts w:ascii="Times New Roman" w:hAnsi="Times New Roman" w:cs="Times New Roman"/>
          <w:b/>
          <w:color w:val="222222"/>
          <w:sz w:val="24"/>
          <w:szCs w:val="24"/>
          <w:shd w:val="clear" w:color="auto" w:fill="FFFFFF"/>
        </w:rPr>
        <w:t>o</w:t>
      </w:r>
      <w:r w:rsidRPr="00F92CCF">
        <w:rPr>
          <w:rFonts w:ascii="Times New Roman" w:hAnsi="Times New Roman" w:cs="Times New Roman"/>
          <w:b/>
          <w:color w:val="222222"/>
          <w:sz w:val="24"/>
          <w:szCs w:val="24"/>
          <w:shd w:val="clear" w:color="auto" w:fill="FFFFFF"/>
        </w:rPr>
        <w:t>ry</w:t>
      </w: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b/>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sz w:val="24"/>
          <w:szCs w:val="24"/>
        </w:rPr>
      </w:pPr>
      <w:r w:rsidRPr="00F92CCF">
        <w:rPr>
          <w:rFonts w:ascii="Times New Roman" w:hAnsi="Times New Roman" w:cs="Times New Roman"/>
          <w:color w:val="263238"/>
          <w:sz w:val="24"/>
          <w:szCs w:val="24"/>
        </w:rPr>
        <w:t>Student’s Name</w:t>
      </w:r>
      <w:r w:rsidRPr="00F92CCF">
        <w:rPr>
          <w:rFonts w:ascii="Times New Roman" w:hAnsi="Times New Roman" w:cs="Times New Roman"/>
          <w:color w:val="263238"/>
          <w:sz w:val="24"/>
          <w:szCs w:val="24"/>
        </w:rPr>
        <w:br/>
        <w:t>Department, University</w:t>
      </w:r>
      <w:r w:rsidRPr="00F92CCF">
        <w:rPr>
          <w:rFonts w:ascii="Times New Roman" w:hAnsi="Times New Roman" w:cs="Times New Roman"/>
          <w:color w:val="263238"/>
          <w:sz w:val="24"/>
          <w:szCs w:val="24"/>
        </w:rPr>
        <w:br/>
        <w:t>Course Number and Name</w:t>
      </w:r>
      <w:r w:rsidRPr="00F92CCF">
        <w:rPr>
          <w:rFonts w:ascii="Times New Roman" w:hAnsi="Times New Roman" w:cs="Times New Roman"/>
          <w:color w:val="263238"/>
          <w:sz w:val="24"/>
          <w:szCs w:val="24"/>
        </w:rPr>
        <w:br/>
        <w:t>Instructor’s Name</w:t>
      </w:r>
      <w:r w:rsidRPr="00F92CCF">
        <w:rPr>
          <w:rFonts w:ascii="Times New Roman" w:hAnsi="Times New Roman" w:cs="Times New Roman"/>
          <w:color w:val="263238"/>
          <w:sz w:val="24"/>
          <w:szCs w:val="24"/>
        </w:rPr>
        <w:br/>
        <w:t>Date</w:t>
      </w:r>
    </w:p>
    <w:p w:rsidR="00F92CCF" w:rsidRPr="00F92CCF" w:rsidRDefault="00F92CCF" w:rsidP="00F92CCF">
      <w:pPr>
        <w:spacing w:after="0" w:line="480" w:lineRule="auto"/>
        <w:ind w:firstLine="720"/>
        <w:jc w:val="both"/>
        <w:rPr>
          <w:rFonts w:ascii="Times New Roman" w:hAnsi="Times New Roman" w:cs="Times New Roman"/>
          <w:color w:val="222222"/>
          <w:sz w:val="24"/>
          <w:szCs w:val="24"/>
          <w:shd w:val="clear" w:color="auto" w:fill="FFFFFF"/>
        </w:rPr>
      </w:pPr>
    </w:p>
    <w:p w:rsidR="00F92CCF" w:rsidRDefault="00F92CCF" w:rsidP="00F92CCF">
      <w:pPr>
        <w:spacing w:after="0" w:line="480" w:lineRule="auto"/>
        <w:ind w:firstLine="720"/>
        <w:jc w:val="both"/>
        <w:rPr>
          <w:rFonts w:ascii="Times New Roman" w:hAnsi="Times New Roman" w:cs="Times New Roman"/>
          <w:color w:val="222222"/>
          <w:sz w:val="24"/>
          <w:szCs w:val="24"/>
          <w:shd w:val="clear" w:color="auto" w:fill="FFFFFF"/>
        </w:rPr>
      </w:pPr>
    </w:p>
    <w:p w:rsidR="00F92CCF" w:rsidRPr="00F92CCF" w:rsidRDefault="00F92CCF" w:rsidP="00F92CCF">
      <w:pPr>
        <w:spacing w:after="0" w:line="480" w:lineRule="auto"/>
        <w:jc w:val="center"/>
        <w:rPr>
          <w:rFonts w:ascii="Times New Roman" w:hAnsi="Times New Roman" w:cs="Times New Roman"/>
          <w:color w:val="222222"/>
          <w:sz w:val="24"/>
          <w:szCs w:val="24"/>
          <w:shd w:val="clear" w:color="auto" w:fill="FFFFFF"/>
        </w:rPr>
      </w:pPr>
      <w:r w:rsidRPr="00F92CCF">
        <w:rPr>
          <w:rFonts w:ascii="Times New Roman" w:hAnsi="Times New Roman" w:cs="Times New Roman"/>
          <w:color w:val="222222"/>
          <w:sz w:val="24"/>
          <w:szCs w:val="24"/>
          <w:shd w:val="clear" w:color="auto" w:fill="FFFFFF"/>
        </w:rPr>
        <w:lastRenderedPageBreak/>
        <w:t>McClelland’s Need Theory</w:t>
      </w:r>
    </w:p>
    <w:p w:rsidR="00F92CCF" w:rsidRPr="00F92CCF" w:rsidRDefault="00F92CCF" w:rsidP="00F92CCF">
      <w:pPr>
        <w:spacing w:after="0" w:line="480" w:lineRule="auto"/>
        <w:ind w:firstLine="720"/>
        <w:jc w:val="both"/>
        <w:rPr>
          <w:rFonts w:ascii="Times New Roman" w:hAnsi="Times New Roman" w:cs="Times New Roman"/>
          <w:color w:val="222222"/>
          <w:sz w:val="24"/>
          <w:szCs w:val="24"/>
          <w:shd w:val="clear" w:color="auto" w:fill="FFFFFF"/>
        </w:rPr>
      </w:pPr>
      <w:r w:rsidRPr="00F92CCF">
        <w:rPr>
          <w:rFonts w:ascii="Times New Roman" w:hAnsi="Times New Roman" w:cs="Times New Roman"/>
          <w:color w:val="222222"/>
          <w:sz w:val="24"/>
          <w:szCs w:val="24"/>
          <w:shd w:val="clear" w:color="auto" w:fill="FFFFFF"/>
        </w:rPr>
        <w:t xml:space="preserve">Humans usually behave according to the environment they find themselves in, which </w:t>
      </w:r>
      <w:proofErr w:type="gramStart"/>
      <w:r w:rsidRPr="00F92CCF">
        <w:rPr>
          <w:rFonts w:ascii="Times New Roman" w:hAnsi="Times New Roman" w:cs="Times New Roman"/>
          <w:color w:val="222222"/>
          <w:sz w:val="24"/>
          <w:szCs w:val="24"/>
          <w:shd w:val="clear" w:color="auto" w:fill="FFFFFF"/>
        </w:rPr>
        <w:t>makes</w:t>
      </w:r>
      <w:proofErr w:type="gramEnd"/>
      <w:r w:rsidRPr="00F92CCF">
        <w:rPr>
          <w:rFonts w:ascii="Times New Roman" w:hAnsi="Times New Roman" w:cs="Times New Roman"/>
          <w:color w:val="222222"/>
          <w:sz w:val="24"/>
          <w:szCs w:val="24"/>
          <w:shd w:val="clear" w:color="auto" w:fill="FFFFFF"/>
        </w:rPr>
        <w:t xml:space="preserve"> it difficult to understand one’s behavior. But even with difficulty, people have still found some way to explain peoples’ behaviors. Motivational factors, among other factors, have been instrumental in this quest (Ryan and Deci, 2020). Motivational factors represent the forces within an individual that affect the persistence of voluntary behavior, direction and intensity. With a well-set path or direction, one usually finds it motivating to push through with the aim of achieving a particular goal. Besides that, the set path also provides the individual with the intensity or energy to persist and pursue his goals no matter the challenges, as Abraham Lincoln’s life portrays. There are several theories on motivation, but one that can best explain Lincoln’s life is McClelland’s Need theory. </w:t>
      </w:r>
    </w:p>
    <w:p w:rsidR="00F92CCF" w:rsidRPr="00F92CCF" w:rsidRDefault="00F92CCF" w:rsidP="00F92CCF">
      <w:pPr>
        <w:spacing w:after="0" w:line="480" w:lineRule="auto"/>
        <w:ind w:firstLine="720"/>
        <w:jc w:val="both"/>
        <w:rPr>
          <w:rFonts w:ascii="Times New Roman" w:hAnsi="Times New Roman" w:cs="Times New Roman"/>
          <w:color w:val="222222"/>
          <w:sz w:val="24"/>
          <w:szCs w:val="24"/>
          <w:shd w:val="clear" w:color="auto" w:fill="FFFFFF"/>
        </w:rPr>
      </w:pPr>
      <w:r w:rsidRPr="00F92CCF">
        <w:rPr>
          <w:rFonts w:ascii="Times New Roman" w:hAnsi="Times New Roman" w:cs="Times New Roman"/>
          <w:color w:val="222222"/>
          <w:sz w:val="24"/>
          <w:szCs w:val="24"/>
          <w:shd w:val="clear" w:color="auto" w:fill="FFFFFF"/>
        </w:rPr>
        <w:t xml:space="preserve">Abraham Lincoln was the 16th president of the United States of America and revered to be among the best presidents in the country’s history thanks to his achievements. He ruled in a time when the US was very much divided compared to today. The South was threatening to separate itself from the North or rather from the Union due to Lincoln’s move to abolish slavery in the US. The South opposed the idea since slavery had been the beacon of their economy, and giving it up would mean crushing their economy. War broke out between the antislavery North and proslavery South; the North won, making slavery illegal within the Confederacy. Before being president, Lincoln endured many challenges right from a tender age of nine when he lost his mother. He lost his job, lost his fiancée, failed in business, went into debt, suffered multiple defeats in the legislature, rejected, defeated in vice-president nomination, defeated twice for senate and ultimately, in 1860, his </w:t>
      </w:r>
      <w:proofErr w:type="spellStart"/>
      <w:r w:rsidRPr="00F92CCF">
        <w:rPr>
          <w:rFonts w:ascii="Times New Roman" w:hAnsi="Times New Roman" w:cs="Times New Roman"/>
          <w:color w:val="222222"/>
          <w:sz w:val="24"/>
          <w:szCs w:val="24"/>
          <w:shd w:val="clear" w:color="auto" w:fill="FFFFFF"/>
        </w:rPr>
        <w:t>clamour</w:t>
      </w:r>
      <w:proofErr w:type="spellEnd"/>
      <w:r w:rsidRPr="00F92CCF">
        <w:rPr>
          <w:rFonts w:ascii="Times New Roman" w:hAnsi="Times New Roman" w:cs="Times New Roman"/>
          <w:color w:val="222222"/>
          <w:sz w:val="24"/>
          <w:szCs w:val="24"/>
          <w:shd w:val="clear" w:color="auto" w:fill="FFFFFF"/>
        </w:rPr>
        <w:t xml:space="preserve"> for achievement rewarded him with presidency (The Strive, 2018). For 42 years, Lincoln’s life had been one that was filled with a lot of sorrow and little to smile </w:t>
      </w:r>
      <w:r w:rsidRPr="00F92CCF">
        <w:rPr>
          <w:rFonts w:ascii="Times New Roman" w:hAnsi="Times New Roman" w:cs="Times New Roman"/>
          <w:color w:val="222222"/>
          <w:sz w:val="24"/>
          <w:szCs w:val="24"/>
          <w:shd w:val="clear" w:color="auto" w:fill="FFFFFF"/>
        </w:rPr>
        <w:lastRenderedPageBreak/>
        <w:t xml:space="preserve">about. Lincoln refused to accept defeat as the end of the game; he instead tried until he succeeded and became a president whose achievement continues to overshadow US citizens’ lives and probably the world. As such, his strive for achievement motivated him to push on despite the failures. </w:t>
      </w:r>
    </w:p>
    <w:p w:rsidR="00F92CCF" w:rsidRPr="00F92CCF" w:rsidRDefault="00F92CCF" w:rsidP="00F92CCF">
      <w:pPr>
        <w:spacing w:after="0" w:line="480" w:lineRule="auto"/>
        <w:ind w:firstLine="720"/>
        <w:jc w:val="both"/>
        <w:rPr>
          <w:rFonts w:ascii="Times New Roman" w:hAnsi="Times New Roman" w:cs="Times New Roman"/>
          <w:color w:val="222222"/>
          <w:sz w:val="24"/>
          <w:szCs w:val="24"/>
          <w:shd w:val="clear" w:color="auto" w:fill="FFFFFF"/>
        </w:rPr>
      </w:pPr>
      <w:r w:rsidRPr="00F92CCF">
        <w:rPr>
          <w:rFonts w:ascii="Times New Roman" w:hAnsi="Times New Roman" w:cs="Times New Roman"/>
          <w:color w:val="222222"/>
          <w:sz w:val="24"/>
          <w:szCs w:val="24"/>
          <w:shd w:val="clear" w:color="auto" w:fill="FFFFFF"/>
        </w:rPr>
        <w:t xml:space="preserve">McClelland’s need theory best explains the hardship life of Abraham Lincoln. The development of the McClelland theory was based on Henry Murray’s long list of motives and manifest needs used in personality study. The learning theory closely resembles this theory because it is anchored on the fact that needs are acquired or learned based on people’s experiences in their environment and culture. McClelland did find that individuals who acquire particular need always behave differently from those who do not have (Khurana and Joshi, 2017). This theory is inclined on Murray’s three needs; achievement, affiliation and power. The need for achievement relates to ones drive to excel and strive to succeed. It is more of a behavior directed toward competition with standard excellence. An observation between people with a high, moderate and low need for achievement showed that individuals with high need achievement perform better than those with low or moderate need. The high need achievers usually have the eternal desire to assume personal responsibility for task performance to solve an issue. The goals they set always tend to be moderately difficult, and achieving them, one needs to take calculated risks to move. Besides the need for achievement, there is the power need concerned with influencing others and impacting others (Khurana and Joshi, 2017). Individuals with this urge always like being in control of people and events; results in their ultimate satisfaction. Affiliation need focuses on an individual’s desire to establish and maintain friendly and warm relations with others. The three needs define McClelland need theory, but the one that is more pronounced in Lincoln case is the need for achievement.  </w:t>
      </w:r>
    </w:p>
    <w:p w:rsidR="00F92CCF" w:rsidRPr="00F92CCF" w:rsidRDefault="00F92CCF" w:rsidP="00F92CCF">
      <w:pPr>
        <w:spacing w:after="0" w:line="480" w:lineRule="auto"/>
        <w:ind w:firstLine="720"/>
        <w:jc w:val="both"/>
        <w:rPr>
          <w:rFonts w:ascii="Times New Roman" w:hAnsi="Times New Roman" w:cs="Times New Roman"/>
          <w:color w:val="222222"/>
          <w:sz w:val="24"/>
          <w:szCs w:val="24"/>
          <w:shd w:val="clear" w:color="auto" w:fill="FFFFFF"/>
        </w:rPr>
      </w:pPr>
      <w:r w:rsidRPr="00F92CCF">
        <w:rPr>
          <w:rFonts w:ascii="Times New Roman" w:hAnsi="Times New Roman" w:cs="Times New Roman"/>
          <w:color w:val="222222"/>
          <w:sz w:val="24"/>
          <w:szCs w:val="24"/>
          <w:shd w:val="clear" w:color="auto" w:fill="FFFFFF"/>
        </w:rPr>
        <w:lastRenderedPageBreak/>
        <w:t xml:space="preserve">Lincoln came from a low-income family, and even though he used reading books as a scapegoat to farming, he understood the power of education. The environment that he dwelled in alongside his family was miserable, and this made him envision a more satisfying future, and education would help him achieve it. Inasmuch as he had been committed to rewriting his family’s history through education, the world was not ready for him. Besides, he believed that everyone deserved better and that society possesses no right to treat people unequal. He knew that all men were created equal through his readings, and their creator endowed them with inalienable rights that governments should never violate. The cognitive consistency did not allow him to stomach the evil that the government or rather the wealthy were doing to the poor in the name of slavery. These atrocities that were being committed against humans irritated him and made sure that he would be committed to stopping them. This urge to make a difference motivated him to enter politics, where he suffered defeat at every level of his political career and also, along the way, suffered other devastating losses that would make him give up his quest. He let not his failure define his competence and control his life. Lincoln regarded these failures as a mere setback in his quest to achieve the ultimate goal of liberating the oppressed. The need for achievement provided him with the fuel of living every day as a new day full of opportunity and learning from past mistakes (Chand, 2018). In the end, he accomplished his goals, and today he is remembered for his undying thirst for a just society that is anchored on policies that give everyone equal opportunities. </w:t>
      </w:r>
    </w:p>
    <w:p w:rsidR="00F92CCF" w:rsidRDefault="00F92CCF" w:rsidP="00F92CCF">
      <w:pPr>
        <w:spacing w:after="0" w:line="480" w:lineRule="auto"/>
        <w:ind w:firstLine="720"/>
        <w:jc w:val="both"/>
        <w:rPr>
          <w:rFonts w:ascii="Times New Roman" w:hAnsi="Times New Roman" w:cs="Times New Roman"/>
          <w:color w:val="222222"/>
          <w:sz w:val="24"/>
          <w:szCs w:val="24"/>
          <w:shd w:val="clear" w:color="auto" w:fill="FFFFFF"/>
        </w:rPr>
      </w:pPr>
      <w:r w:rsidRPr="00F92CCF">
        <w:rPr>
          <w:rFonts w:ascii="Times New Roman" w:hAnsi="Times New Roman" w:cs="Times New Roman"/>
          <w:color w:val="222222"/>
          <w:sz w:val="24"/>
          <w:szCs w:val="24"/>
          <w:shd w:val="clear" w:color="auto" w:fill="FFFFFF"/>
        </w:rPr>
        <w:t xml:space="preserve">In conclusion, motivation forms a significant aspect of human life because it makes us behave in a certain way. Our behavior is always determined by what we opt to achieve, and it is this achievement that motivates us. Lincoln’s determination to bringing change in America inspired him to pass through challenges that would have made him give up along the way. Through </w:t>
      </w:r>
      <w:r w:rsidRPr="00F92CCF">
        <w:rPr>
          <w:rFonts w:ascii="Times New Roman" w:hAnsi="Times New Roman" w:cs="Times New Roman"/>
          <w:color w:val="222222"/>
          <w:sz w:val="24"/>
          <w:szCs w:val="24"/>
          <w:shd w:val="clear" w:color="auto" w:fill="FFFFFF"/>
        </w:rPr>
        <w:lastRenderedPageBreak/>
        <w:t>the need for achievement, McClelland needs theory communicates Lincoln aspiration to make a difference in society. In the end, his high need for achievement rewarded him with the highest office on land; president of the Confederacy.</w:t>
      </w:r>
    </w:p>
    <w:p w:rsidR="00F92CCF" w:rsidRDefault="00F92CCF" w:rsidP="00F92CCF">
      <w:pPr>
        <w:spacing w:after="0" w:line="480" w:lineRule="auto"/>
        <w:ind w:firstLine="720"/>
        <w:jc w:val="both"/>
        <w:rPr>
          <w:rFonts w:ascii="Times New Roman" w:hAnsi="Times New Roman" w:cs="Times New Roman"/>
          <w:color w:val="222222"/>
          <w:sz w:val="24"/>
          <w:szCs w:val="24"/>
          <w:shd w:val="clear" w:color="auto" w:fill="FFFFFF"/>
        </w:rPr>
      </w:pPr>
    </w:p>
    <w:p w:rsidR="00F92CCF" w:rsidRPr="00F92CCF" w:rsidRDefault="00F92CCF" w:rsidP="00F92CCF">
      <w:pPr>
        <w:spacing w:after="0" w:line="480" w:lineRule="auto"/>
        <w:ind w:firstLine="720"/>
        <w:jc w:val="both"/>
        <w:rPr>
          <w:rFonts w:ascii="Times New Roman" w:hAnsi="Times New Roman" w:cs="Times New Roman"/>
          <w:color w:val="222222"/>
          <w:sz w:val="24"/>
          <w:szCs w:val="24"/>
          <w:shd w:val="clear" w:color="auto" w:fill="FFFFFF"/>
        </w:rPr>
      </w:pPr>
    </w:p>
    <w:sdt>
      <w:sdtPr>
        <w:rPr>
          <w:rFonts w:ascii="Times New Roman" w:hAnsi="Times New Roman" w:cs="Times New Roman"/>
          <w:sz w:val="24"/>
          <w:szCs w:val="24"/>
        </w:rPr>
        <w:id w:val="-18632023"/>
        <w:docPartObj>
          <w:docPartGallery w:val="Bibliographies"/>
          <w:docPartUnique/>
        </w:docPartObj>
      </w:sdtPr>
      <w:sdtEndPr>
        <w:rPr>
          <w:rFonts w:eastAsiaTheme="minorHAnsi"/>
          <w:color w:val="auto"/>
        </w:rPr>
      </w:sdtEndPr>
      <w:sdtContent>
        <w:p w:rsidR="00F92CCF" w:rsidRPr="00F92CCF" w:rsidRDefault="00F92CCF" w:rsidP="00F92CCF">
          <w:pPr>
            <w:pStyle w:val="Heading1"/>
            <w:spacing w:before="0" w:line="480" w:lineRule="auto"/>
            <w:ind w:firstLine="720"/>
            <w:jc w:val="center"/>
            <w:rPr>
              <w:rFonts w:ascii="Times New Roman" w:hAnsi="Times New Roman" w:cs="Times New Roman"/>
              <w:b/>
              <w:color w:val="auto"/>
              <w:sz w:val="24"/>
              <w:szCs w:val="24"/>
            </w:rPr>
          </w:pPr>
          <w:r w:rsidRPr="00F92CCF">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Content>
            <w:p w:rsidR="00F92CCF" w:rsidRPr="00F92CCF" w:rsidRDefault="00F92CCF" w:rsidP="00F92CCF">
              <w:pPr>
                <w:pStyle w:val="Bibliography"/>
                <w:spacing w:after="0" w:line="480" w:lineRule="auto"/>
                <w:ind w:left="720" w:hanging="720"/>
                <w:jc w:val="both"/>
                <w:rPr>
                  <w:rFonts w:ascii="Times New Roman" w:hAnsi="Times New Roman" w:cs="Times New Roman"/>
                  <w:sz w:val="24"/>
                  <w:szCs w:val="24"/>
                </w:rPr>
              </w:pPr>
              <w:r w:rsidRPr="00F92CCF">
                <w:rPr>
                  <w:rFonts w:ascii="Times New Roman" w:hAnsi="Times New Roman" w:cs="Times New Roman"/>
                  <w:sz w:val="24"/>
                  <w:szCs w:val="24"/>
                </w:rPr>
                <w:fldChar w:fldCharType="begin"/>
              </w:r>
              <w:r w:rsidRPr="00F92CCF">
                <w:rPr>
                  <w:rFonts w:ascii="Times New Roman" w:hAnsi="Times New Roman" w:cs="Times New Roman"/>
                  <w:sz w:val="24"/>
                  <w:szCs w:val="24"/>
                </w:rPr>
                <w:instrText xml:space="preserve"> BIBLIOGRAPHY </w:instrText>
              </w:r>
              <w:r w:rsidRPr="00F92CCF">
                <w:rPr>
                  <w:rFonts w:ascii="Times New Roman" w:hAnsi="Times New Roman" w:cs="Times New Roman"/>
                  <w:sz w:val="24"/>
                  <w:szCs w:val="24"/>
                </w:rPr>
                <w:fldChar w:fldCharType="separate"/>
              </w:r>
              <w:r w:rsidRPr="00F92CCF">
                <w:rPr>
                  <w:rFonts w:ascii="Times New Roman" w:hAnsi="Times New Roman" w:cs="Times New Roman"/>
                  <w:noProof/>
                  <w:sz w:val="24"/>
                  <w:szCs w:val="24"/>
                </w:rPr>
                <w:t xml:space="preserve">Chand, S. (2018, Mar 17). </w:t>
              </w:r>
              <w:r w:rsidRPr="00F92CCF">
                <w:rPr>
                  <w:rFonts w:ascii="Times New Roman" w:hAnsi="Times New Roman" w:cs="Times New Roman"/>
                  <w:i/>
                  <w:iCs/>
                  <w:noProof/>
                  <w:sz w:val="24"/>
                  <w:szCs w:val="24"/>
                </w:rPr>
                <w:t xml:space="preserve">Motivation Theories: Top 8 Theories of Motivation </w:t>
              </w:r>
              <w:r w:rsidRPr="00F92CCF">
                <w:rPr>
                  <w:rFonts w:ascii="Times New Roman" w:hAnsi="Times New Roman" w:cs="Times New Roman"/>
                  <w:noProof/>
                  <w:sz w:val="24"/>
                  <w:szCs w:val="24"/>
                </w:rPr>
                <w:t>. Retrieved from ArticleLibrary: https://www.yourarticlelibrary.com/motivation/motivation-theories-top-8-theories-of-motivation-explained/35377.</w:t>
              </w:r>
            </w:p>
            <w:p w:rsidR="00F92CCF" w:rsidRPr="00F92CCF" w:rsidRDefault="00F92CCF" w:rsidP="00F92CCF">
              <w:pPr>
                <w:spacing w:after="0" w:line="480" w:lineRule="auto"/>
                <w:ind w:left="720" w:hanging="720"/>
                <w:jc w:val="both"/>
                <w:rPr>
                  <w:rFonts w:ascii="Times New Roman" w:hAnsi="Times New Roman" w:cs="Times New Roman"/>
                  <w:sz w:val="24"/>
                  <w:szCs w:val="24"/>
                  <w:shd w:val="clear" w:color="auto" w:fill="FFFFFF"/>
                </w:rPr>
              </w:pPr>
              <w:r w:rsidRPr="00F92CCF">
                <w:rPr>
                  <w:rFonts w:ascii="Times New Roman" w:hAnsi="Times New Roman" w:cs="Times New Roman"/>
                  <w:sz w:val="24"/>
                  <w:szCs w:val="24"/>
                  <w:shd w:val="clear" w:color="auto" w:fill="FFFFFF"/>
                </w:rPr>
                <w:t>K</w:t>
              </w:r>
              <w:r w:rsidRPr="00F92CCF">
                <w:rPr>
                  <w:rFonts w:ascii="Times New Roman" w:hAnsi="Times New Roman" w:cs="Times New Roman"/>
                  <w:sz w:val="24"/>
                  <w:szCs w:val="24"/>
                  <w:shd w:val="clear" w:color="auto" w:fill="FFFFFF"/>
                </w:rPr>
                <w:t>hurana, H</w:t>
              </w:r>
              <w:r w:rsidRPr="00F92CCF">
                <w:rPr>
                  <w:rFonts w:ascii="Times New Roman" w:hAnsi="Times New Roman" w:cs="Times New Roman"/>
                  <w:sz w:val="24"/>
                  <w:szCs w:val="24"/>
                  <w:shd w:val="clear" w:color="auto" w:fill="FFFFFF"/>
                </w:rPr>
                <w:t xml:space="preserve">., and Joshi, </w:t>
              </w:r>
              <w:r w:rsidRPr="00F92CCF">
                <w:rPr>
                  <w:rFonts w:ascii="Times New Roman" w:hAnsi="Times New Roman" w:cs="Times New Roman"/>
                  <w:sz w:val="24"/>
                  <w:szCs w:val="24"/>
                  <w:shd w:val="clear" w:color="auto" w:fill="FFFFFF"/>
                </w:rPr>
                <w:t>V</w:t>
              </w:r>
              <w:r w:rsidRPr="00F92CCF">
                <w:rPr>
                  <w:rFonts w:ascii="Times New Roman" w:hAnsi="Times New Roman" w:cs="Times New Roman"/>
                  <w:sz w:val="24"/>
                  <w:szCs w:val="24"/>
                  <w:shd w:val="clear" w:color="auto" w:fill="FFFFFF"/>
                </w:rPr>
                <w:t>. (2017). Motivation and its impact on individual performance: a comparative study based on McClelland’s three need model. </w:t>
              </w:r>
              <w:r w:rsidRPr="00F92CCF">
                <w:rPr>
                  <w:rFonts w:ascii="Times New Roman" w:hAnsi="Times New Roman" w:cs="Times New Roman"/>
                  <w:i/>
                  <w:iCs/>
                  <w:sz w:val="24"/>
                  <w:szCs w:val="24"/>
                  <w:shd w:val="clear" w:color="auto" w:fill="FFFFFF"/>
                </w:rPr>
                <w:t>Clear International Journal of Research in Commerce &amp; Management</w:t>
              </w:r>
              <w:r w:rsidRPr="00F92CCF">
                <w:rPr>
                  <w:rFonts w:ascii="Times New Roman" w:hAnsi="Times New Roman" w:cs="Times New Roman"/>
                  <w:sz w:val="24"/>
                  <w:szCs w:val="24"/>
                  <w:shd w:val="clear" w:color="auto" w:fill="FFFFFF"/>
                </w:rPr>
                <w:t>, </w:t>
              </w:r>
              <w:r w:rsidRPr="00F92CCF">
                <w:rPr>
                  <w:rFonts w:ascii="Times New Roman" w:hAnsi="Times New Roman" w:cs="Times New Roman"/>
                  <w:i/>
                  <w:iCs/>
                  <w:sz w:val="24"/>
                  <w:szCs w:val="24"/>
                  <w:shd w:val="clear" w:color="auto" w:fill="FFFFFF"/>
                </w:rPr>
                <w:t>8</w:t>
              </w:r>
              <w:r w:rsidRPr="00F92CCF">
                <w:rPr>
                  <w:rFonts w:ascii="Times New Roman" w:hAnsi="Times New Roman" w:cs="Times New Roman"/>
                  <w:sz w:val="24"/>
                  <w:szCs w:val="24"/>
                  <w:shd w:val="clear" w:color="auto" w:fill="FFFFFF"/>
                </w:rPr>
                <w:t>(7).</w:t>
              </w:r>
            </w:p>
            <w:p w:rsidR="00F92CCF" w:rsidRPr="00F92CCF" w:rsidRDefault="00F92CCF" w:rsidP="00F92CCF">
              <w:pPr>
                <w:spacing w:after="0" w:line="480" w:lineRule="auto"/>
                <w:ind w:left="720" w:hanging="720"/>
                <w:jc w:val="both"/>
                <w:rPr>
                  <w:rFonts w:ascii="Times New Roman" w:hAnsi="Times New Roman" w:cs="Times New Roman"/>
                  <w:sz w:val="24"/>
                  <w:szCs w:val="24"/>
                </w:rPr>
              </w:pPr>
              <w:r w:rsidRPr="00F92CCF">
                <w:rPr>
                  <w:rFonts w:ascii="Times New Roman" w:hAnsi="Times New Roman" w:cs="Times New Roman"/>
                  <w:sz w:val="24"/>
                  <w:szCs w:val="24"/>
                  <w:shd w:val="clear" w:color="auto" w:fill="FFFFFF"/>
                </w:rPr>
                <w:t>Ryan, R. M., and Deci, E. L. (2020). Intrinsic and extrinsic motivation from a self-determination theory perspective: Definitions, theory, practices, and future directions. </w:t>
              </w:r>
              <w:r w:rsidRPr="00F92CCF">
                <w:rPr>
                  <w:rFonts w:ascii="Times New Roman" w:hAnsi="Times New Roman" w:cs="Times New Roman"/>
                  <w:i/>
                  <w:iCs/>
                  <w:sz w:val="24"/>
                  <w:szCs w:val="24"/>
                  <w:shd w:val="clear" w:color="auto" w:fill="FFFFFF"/>
                </w:rPr>
                <w:t>Contemporary Educational Psychology</w:t>
              </w:r>
              <w:r w:rsidRPr="00F92CCF">
                <w:rPr>
                  <w:rFonts w:ascii="Times New Roman" w:hAnsi="Times New Roman" w:cs="Times New Roman"/>
                  <w:sz w:val="24"/>
                  <w:szCs w:val="24"/>
                  <w:shd w:val="clear" w:color="auto" w:fill="FFFFFF"/>
                </w:rPr>
                <w:t>, </w:t>
              </w:r>
              <w:r w:rsidRPr="00F92CCF">
                <w:rPr>
                  <w:rFonts w:ascii="Times New Roman" w:hAnsi="Times New Roman" w:cs="Times New Roman"/>
                  <w:i/>
                  <w:iCs/>
                  <w:sz w:val="24"/>
                  <w:szCs w:val="24"/>
                  <w:shd w:val="clear" w:color="auto" w:fill="FFFFFF"/>
                </w:rPr>
                <w:t>61</w:t>
              </w:r>
              <w:r w:rsidRPr="00F92CCF">
                <w:rPr>
                  <w:rFonts w:ascii="Times New Roman" w:hAnsi="Times New Roman" w:cs="Times New Roman"/>
                  <w:sz w:val="24"/>
                  <w:szCs w:val="24"/>
                  <w:shd w:val="clear" w:color="auto" w:fill="FFFFFF"/>
                </w:rPr>
                <w:t>, 101860.</w:t>
              </w:r>
            </w:p>
            <w:p w:rsidR="00F92CCF" w:rsidRPr="00F92CCF" w:rsidRDefault="00F92CCF" w:rsidP="00F92CCF">
              <w:pPr>
                <w:pStyle w:val="Bibliography"/>
                <w:spacing w:after="0" w:line="480" w:lineRule="auto"/>
                <w:ind w:left="720" w:hanging="720"/>
                <w:jc w:val="both"/>
                <w:rPr>
                  <w:rFonts w:ascii="Times New Roman" w:hAnsi="Times New Roman" w:cs="Times New Roman"/>
                  <w:noProof/>
                  <w:sz w:val="24"/>
                  <w:szCs w:val="24"/>
                </w:rPr>
              </w:pPr>
              <w:r w:rsidRPr="00F92CCF">
                <w:rPr>
                  <w:rFonts w:ascii="Times New Roman" w:hAnsi="Times New Roman" w:cs="Times New Roman"/>
                  <w:noProof/>
                  <w:sz w:val="24"/>
                  <w:szCs w:val="24"/>
                </w:rPr>
                <w:t xml:space="preserve">The Strive. (2018, Sept 18). </w:t>
              </w:r>
              <w:r w:rsidRPr="00F92CCF">
                <w:rPr>
                  <w:rFonts w:ascii="Times New Roman" w:hAnsi="Times New Roman" w:cs="Times New Roman"/>
                  <w:i/>
                  <w:iCs/>
                  <w:noProof/>
                  <w:sz w:val="24"/>
                  <w:szCs w:val="24"/>
                </w:rPr>
                <w:t>Abraham Lincoln Succes</w:t>
              </w:r>
              <w:bookmarkStart w:id="0" w:name="_GoBack"/>
              <w:bookmarkEnd w:id="0"/>
              <w:r w:rsidRPr="00F92CCF">
                <w:rPr>
                  <w:rFonts w:ascii="Times New Roman" w:hAnsi="Times New Roman" w:cs="Times New Roman"/>
                  <w:i/>
                  <w:iCs/>
                  <w:noProof/>
                  <w:sz w:val="24"/>
                  <w:szCs w:val="24"/>
                </w:rPr>
                <w:t>s Story</w:t>
              </w:r>
              <w:r w:rsidRPr="00F92CCF">
                <w:rPr>
                  <w:rFonts w:ascii="Times New Roman" w:hAnsi="Times New Roman" w:cs="Times New Roman"/>
                  <w:noProof/>
                  <w:sz w:val="24"/>
                  <w:szCs w:val="24"/>
                </w:rPr>
                <w:t>. Retrieved from The Strive: https://thestrive.co/abraham-lincoln-success-story/</w:t>
              </w:r>
            </w:p>
            <w:p w:rsidR="00F92CCF" w:rsidRPr="00F92CCF" w:rsidRDefault="00F92CCF" w:rsidP="00F92CCF">
              <w:pPr>
                <w:spacing w:after="0" w:line="480" w:lineRule="auto"/>
                <w:ind w:left="720" w:hanging="720"/>
                <w:jc w:val="both"/>
                <w:rPr>
                  <w:rFonts w:ascii="Times New Roman" w:hAnsi="Times New Roman" w:cs="Times New Roman"/>
                  <w:sz w:val="24"/>
                  <w:szCs w:val="24"/>
                </w:rPr>
              </w:pPr>
              <w:r w:rsidRPr="00F92CCF">
                <w:rPr>
                  <w:rFonts w:ascii="Times New Roman" w:hAnsi="Times New Roman" w:cs="Times New Roman"/>
                  <w:b/>
                  <w:bCs/>
                  <w:noProof/>
                  <w:sz w:val="24"/>
                  <w:szCs w:val="24"/>
                </w:rPr>
                <w:fldChar w:fldCharType="end"/>
              </w:r>
            </w:p>
          </w:sdtContent>
        </w:sdt>
      </w:sdtContent>
    </w:sdt>
    <w:p w:rsidR="003308DF" w:rsidRPr="00F92CCF" w:rsidRDefault="003308DF" w:rsidP="00F92CCF">
      <w:pPr>
        <w:spacing w:after="0" w:line="480" w:lineRule="auto"/>
        <w:ind w:firstLine="720"/>
        <w:jc w:val="both"/>
        <w:rPr>
          <w:rFonts w:ascii="Times New Roman" w:hAnsi="Times New Roman" w:cs="Times New Roman"/>
          <w:sz w:val="24"/>
          <w:szCs w:val="24"/>
        </w:rPr>
      </w:pPr>
    </w:p>
    <w:p w:rsidR="00AE4D95" w:rsidRPr="00F92CCF" w:rsidRDefault="00852380" w:rsidP="00F92CCF">
      <w:pPr>
        <w:spacing w:after="0" w:line="480" w:lineRule="auto"/>
        <w:ind w:firstLine="720"/>
        <w:jc w:val="both"/>
        <w:rPr>
          <w:rFonts w:ascii="Times New Roman" w:hAnsi="Times New Roman" w:cs="Times New Roman"/>
          <w:sz w:val="24"/>
          <w:szCs w:val="24"/>
        </w:rPr>
      </w:pPr>
      <w:r w:rsidRPr="00F92CCF">
        <w:rPr>
          <w:rFonts w:ascii="Times New Roman" w:hAnsi="Times New Roman" w:cs="Times New Roman"/>
          <w:sz w:val="24"/>
          <w:szCs w:val="24"/>
        </w:rPr>
        <w:t xml:space="preserve"> </w:t>
      </w:r>
    </w:p>
    <w:p w:rsidR="00B541F1" w:rsidRPr="00F92CCF" w:rsidRDefault="00B541F1" w:rsidP="00F92CCF">
      <w:pPr>
        <w:spacing w:after="0" w:line="480" w:lineRule="auto"/>
        <w:ind w:firstLine="720"/>
        <w:jc w:val="both"/>
        <w:rPr>
          <w:rFonts w:ascii="Times New Roman" w:hAnsi="Times New Roman" w:cs="Times New Roman"/>
          <w:sz w:val="24"/>
          <w:szCs w:val="24"/>
        </w:rPr>
      </w:pPr>
    </w:p>
    <w:sectPr w:rsidR="00B541F1" w:rsidRPr="00F92CC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F47" w:rsidRDefault="00502F47" w:rsidP="00F92CCF">
      <w:pPr>
        <w:spacing w:after="0" w:line="240" w:lineRule="auto"/>
      </w:pPr>
      <w:r>
        <w:separator/>
      </w:r>
    </w:p>
  </w:endnote>
  <w:endnote w:type="continuationSeparator" w:id="0">
    <w:p w:rsidR="00502F47" w:rsidRDefault="00502F47" w:rsidP="00F9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F47" w:rsidRDefault="00502F47" w:rsidP="00F92CCF">
      <w:pPr>
        <w:spacing w:after="0" w:line="240" w:lineRule="auto"/>
      </w:pPr>
      <w:r>
        <w:separator/>
      </w:r>
    </w:p>
  </w:footnote>
  <w:footnote w:type="continuationSeparator" w:id="0">
    <w:p w:rsidR="00502F47" w:rsidRDefault="00502F47" w:rsidP="00F92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47062"/>
      <w:docPartObj>
        <w:docPartGallery w:val="Page Numbers (Top of Page)"/>
        <w:docPartUnique/>
      </w:docPartObj>
    </w:sdtPr>
    <w:sdtEndPr>
      <w:rPr>
        <w:noProof/>
      </w:rPr>
    </w:sdtEndPr>
    <w:sdtContent>
      <w:p w:rsidR="00F92CCF" w:rsidRDefault="00F92CCF">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F92CCF" w:rsidRDefault="00F92C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E3"/>
    <w:rsid w:val="0001027B"/>
    <w:rsid w:val="001208E6"/>
    <w:rsid w:val="00132D8E"/>
    <w:rsid w:val="00164B7C"/>
    <w:rsid w:val="00165EEE"/>
    <w:rsid w:val="00296546"/>
    <w:rsid w:val="003308DF"/>
    <w:rsid w:val="00343C08"/>
    <w:rsid w:val="00502F47"/>
    <w:rsid w:val="00564F24"/>
    <w:rsid w:val="006514D2"/>
    <w:rsid w:val="0066623C"/>
    <w:rsid w:val="00710CA8"/>
    <w:rsid w:val="0074706E"/>
    <w:rsid w:val="007B3834"/>
    <w:rsid w:val="007E39E8"/>
    <w:rsid w:val="008176AE"/>
    <w:rsid w:val="00852380"/>
    <w:rsid w:val="008A72E4"/>
    <w:rsid w:val="008D0706"/>
    <w:rsid w:val="009757E3"/>
    <w:rsid w:val="00AE4D95"/>
    <w:rsid w:val="00B541F1"/>
    <w:rsid w:val="00B60D53"/>
    <w:rsid w:val="00BD7469"/>
    <w:rsid w:val="00BF4F27"/>
    <w:rsid w:val="00CF37A8"/>
    <w:rsid w:val="00D3204B"/>
    <w:rsid w:val="00E5072F"/>
    <w:rsid w:val="00E95BC5"/>
    <w:rsid w:val="00EF261A"/>
    <w:rsid w:val="00F9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A2731-535F-4C7C-8DE4-4FD174FA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7E3"/>
  </w:style>
  <w:style w:type="paragraph" w:styleId="Heading1">
    <w:name w:val="heading 1"/>
    <w:basedOn w:val="Normal"/>
    <w:next w:val="Normal"/>
    <w:link w:val="Heading1Char"/>
    <w:uiPriority w:val="9"/>
    <w:qFormat/>
    <w:rsid w:val="00F92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CCF"/>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F92CCF"/>
  </w:style>
  <w:style w:type="paragraph" w:styleId="Header">
    <w:name w:val="header"/>
    <w:basedOn w:val="Normal"/>
    <w:link w:val="HeaderChar"/>
    <w:uiPriority w:val="99"/>
    <w:unhideWhenUsed/>
    <w:rsid w:val="00F92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CCF"/>
  </w:style>
  <w:style w:type="paragraph" w:styleId="Footer">
    <w:name w:val="footer"/>
    <w:basedOn w:val="Normal"/>
    <w:link w:val="FooterChar"/>
    <w:uiPriority w:val="99"/>
    <w:unhideWhenUsed/>
    <w:rsid w:val="00F92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022336">
      <w:bodyDiv w:val="1"/>
      <w:marLeft w:val="0"/>
      <w:marRight w:val="0"/>
      <w:marTop w:val="0"/>
      <w:marBottom w:val="0"/>
      <w:divBdr>
        <w:top w:val="none" w:sz="0" w:space="0" w:color="auto"/>
        <w:left w:val="none" w:sz="0" w:space="0" w:color="auto"/>
        <w:bottom w:val="none" w:sz="0" w:space="0" w:color="auto"/>
        <w:right w:val="none" w:sz="0" w:space="0" w:color="auto"/>
      </w:divBdr>
    </w:div>
    <w:div w:id="1266423892">
      <w:bodyDiv w:val="1"/>
      <w:marLeft w:val="0"/>
      <w:marRight w:val="0"/>
      <w:marTop w:val="0"/>
      <w:marBottom w:val="0"/>
      <w:divBdr>
        <w:top w:val="none" w:sz="0" w:space="0" w:color="auto"/>
        <w:left w:val="none" w:sz="0" w:space="0" w:color="auto"/>
        <w:bottom w:val="none" w:sz="0" w:space="0" w:color="auto"/>
        <w:right w:val="none" w:sz="0" w:space="0" w:color="auto"/>
      </w:divBdr>
    </w:div>
    <w:div w:id="20557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The18</b:Tag>
    <b:SourceType>InternetSite</b:SourceType>
    <b:Guid>{B9F0572E-7578-4136-91C5-2C7759D44D57}</b:Guid>
    <b:Author>
      <b:Author>
        <b:Corporate>The Strive</b:Corporate>
      </b:Author>
    </b:Author>
    <b:Title>Abraham Lincoln Success Story</b:Title>
    <b:InternetSiteTitle>The Strive</b:InternetSiteTitle>
    <b:Year>2018</b:Year>
    <b:Month>Sept</b:Month>
    <b:Day>18</b:Day>
    <b:URL>https://thestrive.co/abraham-lincoln-success-story/</b:URL>
    <b:RefOrder>1</b:RefOrder>
  </b:Source>
  <b:Source>
    <b:Tag>Cha18</b:Tag>
    <b:SourceType>InternetSite</b:SourceType>
    <b:Guid>{71D85BF7-1FC8-4F2C-9C38-CDE91F3FF516}</b:Guid>
    <b:Author>
      <b:Author>
        <b:NameList>
          <b:Person>
            <b:Last>Chand</b:Last>
            <b:First>Smriti</b:First>
          </b:Person>
        </b:NameList>
      </b:Author>
    </b:Author>
    <b:Title>Motivation Theories: Top 8 Theories of Motivation </b:Title>
    <b:InternetSiteTitle>ArticleLibrary</b:InternetSiteTitle>
    <b:Year>2018</b:Year>
    <b:Month>Mar</b:Month>
    <b:Day>17</b:Day>
    <b:URL>https://www.yourarticlelibrary.com/motivation/motivation-theories-top-8-theories-of-motivation-explained/35377</b:URL>
    <b:RefOrder>2</b:RefOrder>
  </b:Source>
</b:Sources>
</file>

<file path=customXml/itemProps1.xml><?xml version="1.0" encoding="utf-8"?>
<ds:datastoreItem xmlns:ds="http://schemas.openxmlformats.org/officeDocument/2006/customXml" ds:itemID="{AB22804C-E888-491E-BEDE-EE426DD5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10</cp:revision>
  <dcterms:created xsi:type="dcterms:W3CDTF">2021-06-02T06:38:00Z</dcterms:created>
  <dcterms:modified xsi:type="dcterms:W3CDTF">2021-06-02T13:08:00Z</dcterms:modified>
</cp:coreProperties>
</file>